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EEA98" w14:textId="77777777" w:rsidR="00E80C32" w:rsidRPr="00E557FB" w:rsidRDefault="00E80C32" w:rsidP="00E80C32">
      <w:pPr>
        <w:pBdr>
          <w:top w:val="single" w:sz="24" w:space="4" w:color="156082" w:themeColor="accent1"/>
          <w:bottom w:val="single" w:sz="24" w:space="8" w:color="156082" w:themeColor="accent1"/>
        </w:pBdr>
        <w:spacing w:after="0"/>
        <w:jc w:val="center"/>
        <w:rPr>
          <w:b/>
          <w:i/>
          <w:iCs/>
          <w:color w:val="156082" w:themeColor="accent1"/>
          <w:sz w:val="24"/>
        </w:rPr>
      </w:pPr>
      <w:bookmarkStart w:id="0" w:name="_Hlk143618042"/>
      <w:bookmarkStart w:id="1" w:name="_Hlk143618043"/>
      <w:r w:rsidRPr="00E557FB">
        <w:rPr>
          <w:b/>
          <w:i/>
          <w:iCs/>
          <w:color w:val="156082" w:themeColor="accent1"/>
          <w:sz w:val="24"/>
        </w:rPr>
        <w:t>“S.S.ANGELI CUSTODI”</w:t>
      </w:r>
    </w:p>
    <w:p w14:paraId="363A7C52" w14:textId="30B14B3B" w:rsidR="00E80C32" w:rsidRPr="00E557FB" w:rsidRDefault="00E80C32" w:rsidP="00E80C32">
      <w:pPr>
        <w:pBdr>
          <w:top w:val="single" w:sz="24" w:space="4" w:color="156082" w:themeColor="accent1"/>
          <w:bottom w:val="single" w:sz="24" w:space="8" w:color="156082" w:themeColor="accent1"/>
        </w:pBdr>
        <w:spacing w:after="0"/>
        <w:jc w:val="center"/>
        <w:rPr>
          <w:b/>
          <w:i/>
          <w:iCs/>
          <w:color w:val="156082" w:themeColor="accent1"/>
          <w:sz w:val="24"/>
          <w:szCs w:val="24"/>
        </w:rPr>
      </w:pPr>
      <w:r w:rsidRPr="00DA2C08">
        <w:rPr>
          <w:b/>
          <w:i/>
          <w:iCs/>
          <w:color w:val="156082" w:themeColor="accent1"/>
          <w:sz w:val="24"/>
          <w:szCs w:val="24"/>
        </w:rPr>
        <w:t xml:space="preserve"> </w:t>
      </w:r>
      <w:r w:rsidRPr="00E557FB">
        <w:rPr>
          <w:b/>
          <w:i/>
          <w:iCs/>
          <w:color w:val="156082" w:themeColor="accent1"/>
          <w:sz w:val="24"/>
          <w:szCs w:val="24"/>
        </w:rPr>
        <w:t>SCUOLA DELL’INFANZIA PARITARIA</w:t>
      </w:r>
    </w:p>
    <w:p w14:paraId="7CC02AFB" w14:textId="627ACD7E" w:rsidR="00E80C32" w:rsidRPr="00E557FB" w:rsidRDefault="00E80C32" w:rsidP="00E80C32">
      <w:pPr>
        <w:pBdr>
          <w:top w:val="single" w:sz="24" w:space="4" w:color="156082" w:themeColor="accent1"/>
          <w:bottom w:val="single" w:sz="24" w:space="8" w:color="156082" w:themeColor="accent1"/>
        </w:pBdr>
        <w:spacing w:after="0"/>
        <w:jc w:val="center"/>
        <w:rPr>
          <w:b/>
          <w:i/>
          <w:iCs/>
          <w:color w:val="156082" w:themeColor="accent1"/>
          <w:sz w:val="24"/>
        </w:rPr>
      </w:pPr>
      <w:r>
        <w:rPr>
          <w:b/>
          <w:i/>
          <w:iCs/>
          <w:color w:val="156082" w:themeColor="accent1"/>
          <w:sz w:val="24"/>
        </w:rPr>
        <w:t>VIA  T</w:t>
      </w:r>
      <w:r w:rsidRPr="00E557FB">
        <w:rPr>
          <w:b/>
          <w:i/>
          <w:iCs/>
          <w:color w:val="156082" w:themeColor="accent1"/>
          <w:sz w:val="24"/>
        </w:rPr>
        <w:t>.TASSO, 10 24021 ALBINO – BONDO PETELLO</w:t>
      </w:r>
    </w:p>
    <w:p w14:paraId="733DCD2D" w14:textId="72DC54C9" w:rsidR="00E80C32" w:rsidRPr="000A64AD" w:rsidRDefault="00E80C32" w:rsidP="00E80C32">
      <w:pPr>
        <w:pBdr>
          <w:top w:val="single" w:sz="24" w:space="4" w:color="156082" w:themeColor="accent1"/>
          <w:bottom w:val="single" w:sz="24" w:space="8" w:color="156082" w:themeColor="accent1"/>
        </w:pBdr>
        <w:spacing w:after="0"/>
        <w:jc w:val="center"/>
        <w:rPr>
          <w:b/>
          <w:i/>
          <w:iCs/>
          <w:color w:val="156082" w:themeColor="accent1"/>
          <w:sz w:val="24"/>
          <w:lang w:val="en-US"/>
        </w:rPr>
      </w:pPr>
      <w:r w:rsidRPr="000A64AD">
        <w:rPr>
          <w:b/>
          <w:i/>
          <w:iCs/>
          <w:color w:val="156082" w:themeColor="accent1"/>
          <w:sz w:val="24"/>
          <w:lang w:val="en-US"/>
        </w:rPr>
        <w:t>TEL. 035 751604</w:t>
      </w:r>
      <w:r w:rsidR="000A64AD">
        <w:rPr>
          <w:b/>
          <w:i/>
          <w:iCs/>
          <w:color w:val="156082" w:themeColor="accent1"/>
          <w:sz w:val="24"/>
          <w:lang w:val="en-US"/>
        </w:rPr>
        <w:t xml:space="preserve">       </w:t>
      </w:r>
      <w:r w:rsidRPr="000A64AD">
        <w:rPr>
          <w:b/>
          <w:i/>
          <w:iCs/>
          <w:color w:val="156082" w:themeColor="accent1"/>
          <w:sz w:val="24"/>
          <w:lang w:val="en-US"/>
        </w:rPr>
        <w:t xml:space="preserve"> </w:t>
      </w:r>
      <w:hyperlink r:id="rId7" w:history="1">
        <w:r w:rsidRPr="000A64AD">
          <w:rPr>
            <w:rStyle w:val="Collegamentoipertestuale"/>
            <w:b/>
            <w:i/>
            <w:iCs/>
            <w:sz w:val="24"/>
            <w:u w:val="none"/>
            <w:lang w:val="en-US"/>
          </w:rPr>
          <w:t>direzione@infanziabondo.it</w:t>
        </w:r>
      </w:hyperlink>
      <w:r w:rsidR="000A64AD" w:rsidRPr="000A64AD">
        <w:rPr>
          <w:rStyle w:val="Collegamentoipertestuale"/>
          <w:b/>
          <w:i/>
          <w:iCs/>
          <w:sz w:val="24"/>
          <w:u w:val="none"/>
          <w:lang w:val="en-US"/>
        </w:rPr>
        <w:t xml:space="preserve">         </w:t>
      </w:r>
      <w:r w:rsidRPr="000A64AD">
        <w:rPr>
          <w:b/>
          <w:i/>
          <w:iCs/>
          <w:color w:val="156082" w:themeColor="accent1"/>
          <w:sz w:val="24"/>
          <w:lang w:val="en-US"/>
        </w:rPr>
        <w:t xml:space="preserve"> </w:t>
      </w:r>
      <w:hyperlink r:id="rId8" w:history="1">
        <w:r w:rsidRPr="000A64AD">
          <w:rPr>
            <w:rStyle w:val="Collegamentoipertestuale"/>
            <w:b/>
            <w:i/>
            <w:iCs/>
            <w:sz w:val="24"/>
            <w:u w:val="none"/>
            <w:lang w:val="en-US"/>
          </w:rPr>
          <w:t>segreteria@scuolesulserio.it</w:t>
        </w:r>
      </w:hyperlink>
      <w:bookmarkEnd w:id="0"/>
      <w:bookmarkEnd w:id="1"/>
    </w:p>
    <w:p w14:paraId="4DAB5D34" w14:textId="77777777" w:rsidR="002F4BD2" w:rsidRDefault="002F4BD2">
      <w:pPr>
        <w:rPr>
          <w:lang w:val="en-US"/>
        </w:rPr>
      </w:pPr>
    </w:p>
    <w:p w14:paraId="2D585E15" w14:textId="271E3E6F" w:rsidR="00654A7D" w:rsidRDefault="005D0248">
      <w:pPr>
        <w:rPr>
          <w:lang w:val="en-US"/>
        </w:rPr>
      </w:pPr>
      <w:r>
        <w:rPr>
          <w:noProof/>
        </w:rPr>
        <w:drawing>
          <wp:anchor distT="0" distB="0" distL="114300" distR="114300" simplePos="0" relativeHeight="251659264" behindDoc="0" locked="0" layoutInCell="1" allowOverlap="1" wp14:anchorId="61271F0C" wp14:editId="4E4DDD26">
            <wp:simplePos x="0" y="0"/>
            <wp:positionH relativeFrom="margin">
              <wp:align>right</wp:align>
            </wp:positionH>
            <wp:positionV relativeFrom="paragraph">
              <wp:posOffset>392430</wp:posOffset>
            </wp:positionV>
            <wp:extent cx="6121400" cy="4601845"/>
            <wp:effectExtent l="0" t="0" r="0" b="8255"/>
            <wp:wrapSquare wrapText="bothSides"/>
            <wp:docPr id="1" name="Immagine 1" descr="Immagine che contiene Arte bambini, disegno, cartone animato,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Arte bambini, disegno, cartone animato, illustrazione&#10;&#10;Descrizione generata automaticamente"/>
                    <pic:cNvPicPr/>
                  </pic:nvPicPr>
                  <pic:blipFill rotWithShape="1">
                    <a:blip r:embed="rId9" cstate="print">
                      <a:extLst>
                        <a:ext uri="{28A0092B-C50C-407E-A947-70E740481C1C}">
                          <a14:useLocalDpi xmlns:a14="http://schemas.microsoft.com/office/drawing/2010/main" val="0"/>
                        </a:ext>
                      </a:extLst>
                    </a:blip>
                    <a:srcRect t="-208" r="82" b="1"/>
                    <a:stretch/>
                  </pic:blipFill>
                  <pic:spPr bwMode="auto">
                    <a:xfrm>
                      <a:off x="0" y="0"/>
                      <a:ext cx="6121400" cy="4601845"/>
                    </a:xfrm>
                    <a:prstGeom prst="bracketPair">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4420B6" w14:textId="77777777" w:rsidR="006148FA" w:rsidRDefault="006148FA" w:rsidP="005D0248">
      <w:pPr>
        <w:jc w:val="center"/>
        <w:rPr>
          <w:lang w:val="en-US"/>
        </w:rPr>
      </w:pPr>
    </w:p>
    <w:p w14:paraId="308A4B08" w14:textId="77777777" w:rsidR="006148FA" w:rsidRDefault="006148FA" w:rsidP="005D0248">
      <w:pPr>
        <w:jc w:val="center"/>
        <w:rPr>
          <w:lang w:val="en-US"/>
        </w:rPr>
      </w:pPr>
    </w:p>
    <w:p w14:paraId="61D7B09E" w14:textId="77777777" w:rsidR="006148FA" w:rsidRPr="0001233D" w:rsidRDefault="006148FA" w:rsidP="005D0248">
      <w:pPr>
        <w:jc w:val="center"/>
        <w:rPr>
          <w:rFonts w:ascii="Aptos ExtraBold" w:hAnsi="Aptos ExtraBold"/>
          <w:sz w:val="72"/>
          <w:szCs w:val="72"/>
        </w:rPr>
      </w:pPr>
      <w:r w:rsidRPr="0001233D">
        <w:rPr>
          <w:rFonts w:ascii="Aptos ExtraBold" w:hAnsi="Aptos ExtraBold"/>
          <w:sz w:val="72"/>
          <w:szCs w:val="72"/>
        </w:rPr>
        <w:t>PROGETTO  EDUCATIVO</w:t>
      </w:r>
    </w:p>
    <w:p w14:paraId="4565D189" w14:textId="77777777" w:rsidR="006148FA" w:rsidRPr="0001233D" w:rsidRDefault="006148FA" w:rsidP="005D0248">
      <w:pPr>
        <w:jc w:val="center"/>
      </w:pPr>
    </w:p>
    <w:p w14:paraId="4842CD44" w14:textId="740A4FA7" w:rsidR="00654A7D" w:rsidRPr="0001233D" w:rsidRDefault="006148FA" w:rsidP="005D0248">
      <w:pPr>
        <w:jc w:val="center"/>
        <w:rPr>
          <w:rFonts w:ascii="Aptos ExtraBold" w:hAnsi="Aptos ExtraBold"/>
          <w:sz w:val="56"/>
          <w:szCs w:val="56"/>
        </w:rPr>
      </w:pPr>
      <w:r w:rsidRPr="0001233D">
        <w:rPr>
          <w:rFonts w:ascii="Aptos ExtraBold" w:hAnsi="Aptos ExtraBold"/>
          <w:sz w:val="56"/>
          <w:szCs w:val="56"/>
        </w:rPr>
        <w:t>SCUOLA DELL’INFANZIA</w:t>
      </w:r>
      <w:r w:rsidR="005D0248" w:rsidRPr="0001233D">
        <w:rPr>
          <w:rFonts w:ascii="Aptos ExtraBold" w:hAnsi="Aptos ExtraBold"/>
          <w:sz w:val="56"/>
          <w:szCs w:val="56"/>
        </w:rPr>
        <w:t xml:space="preserve">   </w:t>
      </w:r>
    </w:p>
    <w:p w14:paraId="19545F62" w14:textId="77777777" w:rsidR="00F943B0" w:rsidRPr="0001233D" w:rsidRDefault="00F943B0" w:rsidP="00F943B0">
      <w:pPr>
        <w:rPr>
          <w:rFonts w:ascii="Aptos ExtraBold" w:hAnsi="Aptos ExtraBold"/>
          <w:sz w:val="28"/>
          <w:szCs w:val="28"/>
        </w:rPr>
      </w:pPr>
    </w:p>
    <w:p w14:paraId="63D85CDC" w14:textId="77777777" w:rsidR="000F1297" w:rsidRPr="000F1297" w:rsidRDefault="000F1297" w:rsidP="001A5CAE">
      <w:pPr>
        <w:jc w:val="center"/>
        <w:rPr>
          <w:rFonts w:ascii="Aptos ExtraBold" w:hAnsi="Aptos ExtraBold"/>
          <w:sz w:val="40"/>
          <w:szCs w:val="40"/>
        </w:rPr>
      </w:pPr>
      <w:r w:rsidRPr="000F1297">
        <w:rPr>
          <w:rFonts w:ascii="Aptos ExtraBold" w:hAnsi="Aptos ExtraBold"/>
          <w:sz w:val="40"/>
          <w:szCs w:val="40"/>
        </w:rPr>
        <w:lastRenderedPageBreak/>
        <w:t>Fondamenti ideali, culturali e pedagogici</w:t>
      </w:r>
    </w:p>
    <w:p w14:paraId="5EE6466E" w14:textId="5D3B1DDA" w:rsidR="00F943B0" w:rsidRDefault="000F1297" w:rsidP="00F943B0">
      <w:pPr>
        <w:rPr>
          <w:sz w:val="24"/>
          <w:szCs w:val="24"/>
        </w:rPr>
      </w:pPr>
      <w:r w:rsidRPr="00DE07D4">
        <w:rPr>
          <w:sz w:val="24"/>
          <w:szCs w:val="24"/>
        </w:rPr>
        <w:t xml:space="preserve"> La Scuola dell’infanzia “S.S. ANGELI CUSTODI</w:t>
      </w:r>
      <w:r w:rsidR="005E4945">
        <w:rPr>
          <w:sz w:val="24"/>
          <w:szCs w:val="24"/>
        </w:rPr>
        <w:t>”</w:t>
      </w:r>
      <w:r w:rsidRPr="00DE07D4">
        <w:rPr>
          <w:sz w:val="24"/>
          <w:szCs w:val="24"/>
        </w:rPr>
        <w:t xml:space="preserve">  di Bondo Petello, è una scuola cattolica ad ispirazione cristiana e affonda le proprie radici negli ideali e nei valori proposti, testimoniati e diffusi dal Vangelo. Essa si ispira alla visione cristiana della vita e dell’educazione. Criterio regolatore ed ispiratore dell’attività educativa è la centralità della persona, nello sviluppo di tutte le sue dimensioni, per la formazione di una personalità completa ed equilibrata. In particolare al centro di tutto l’impegno educativo c</w:t>
      </w:r>
      <w:r w:rsidR="00131823" w:rsidRPr="00DE07D4">
        <w:rPr>
          <w:sz w:val="24"/>
          <w:szCs w:val="24"/>
        </w:rPr>
        <w:t xml:space="preserve">i sono il bambino e la bambina </w:t>
      </w:r>
      <w:r w:rsidRPr="00DE07D4">
        <w:rPr>
          <w:sz w:val="24"/>
          <w:szCs w:val="24"/>
        </w:rPr>
        <w:t xml:space="preserve">, nella </w:t>
      </w:r>
      <w:r w:rsidR="00131823" w:rsidRPr="00DE07D4">
        <w:rPr>
          <w:sz w:val="24"/>
          <w:szCs w:val="24"/>
        </w:rPr>
        <w:t xml:space="preserve">loro </w:t>
      </w:r>
      <w:r w:rsidRPr="00DE07D4">
        <w:rPr>
          <w:sz w:val="24"/>
          <w:szCs w:val="24"/>
        </w:rPr>
        <w:t>libertà e dignità. Ponendo alla base del suo operare i valori della vita, dell’accoglienza, della solidarietà e della pace, la Scuola dell’Infanzia cattolica di ispirazione cristiana ha come fine specifico l’educazione integrale del bambino</w:t>
      </w:r>
      <w:r w:rsidR="00821FC6" w:rsidRPr="00DE07D4">
        <w:rPr>
          <w:sz w:val="24"/>
          <w:szCs w:val="24"/>
        </w:rPr>
        <w:t xml:space="preserve"> e della bambina </w:t>
      </w:r>
      <w:r w:rsidRPr="00DE07D4">
        <w:rPr>
          <w:sz w:val="24"/>
          <w:szCs w:val="24"/>
        </w:rPr>
        <w:t xml:space="preserve"> nella </w:t>
      </w:r>
      <w:r w:rsidR="00821FC6" w:rsidRPr="00DE07D4">
        <w:rPr>
          <w:sz w:val="24"/>
          <w:szCs w:val="24"/>
        </w:rPr>
        <w:t xml:space="preserve">loro </w:t>
      </w:r>
      <w:r w:rsidRPr="00DE07D4">
        <w:rPr>
          <w:sz w:val="24"/>
          <w:szCs w:val="24"/>
        </w:rPr>
        <w:t xml:space="preserve"> individualità, irripetibilità e globalità. Favorisce in l</w:t>
      </w:r>
      <w:r w:rsidR="00E9220E" w:rsidRPr="00DE07D4">
        <w:rPr>
          <w:sz w:val="24"/>
          <w:szCs w:val="24"/>
        </w:rPr>
        <w:t>oro</w:t>
      </w:r>
      <w:r w:rsidRPr="00DE07D4">
        <w:rPr>
          <w:sz w:val="24"/>
          <w:szCs w:val="24"/>
        </w:rPr>
        <w:t xml:space="preserve"> la maturazione dell’identità umana e cristiana e ne potenzia l’autonomia vera, che consente il libero esercizio dell’amore verso Dio e verso il prossimo. Nello stesso tempo rafforza la competenza attraverso l’acquisizione dei primi strumenti culturali, per mezzo dei quali i</w:t>
      </w:r>
      <w:r w:rsidR="00E9220E" w:rsidRPr="00DE07D4">
        <w:rPr>
          <w:sz w:val="24"/>
          <w:szCs w:val="24"/>
        </w:rPr>
        <w:t xml:space="preserve"> </w:t>
      </w:r>
      <w:r w:rsidRPr="00DE07D4">
        <w:rPr>
          <w:sz w:val="24"/>
          <w:szCs w:val="24"/>
        </w:rPr>
        <w:t>soggett</w:t>
      </w:r>
      <w:r w:rsidR="00E9220E" w:rsidRPr="00DE07D4">
        <w:rPr>
          <w:sz w:val="24"/>
          <w:szCs w:val="24"/>
        </w:rPr>
        <w:t>i</w:t>
      </w:r>
      <w:r w:rsidRPr="00DE07D4">
        <w:rPr>
          <w:sz w:val="24"/>
          <w:szCs w:val="24"/>
        </w:rPr>
        <w:t xml:space="preserve"> organizza</w:t>
      </w:r>
      <w:r w:rsidR="00E9220E" w:rsidRPr="00DE07D4">
        <w:rPr>
          <w:sz w:val="24"/>
          <w:szCs w:val="24"/>
        </w:rPr>
        <w:t>no</w:t>
      </w:r>
      <w:r w:rsidRPr="00DE07D4">
        <w:rPr>
          <w:sz w:val="24"/>
          <w:szCs w:val="24"/>
        </w:rPr>
        <w:t xml:space="preserve"> la propria esperienza, conferendo significato e valore ad azioni e comportamenti. Proprio nella prospettiva della solidarietà e della pace, promuove l’interazione scolastica dei</w:t>
      </w:r>
      <w:r w:rsidR="00E9220E" w:rsidRPr="00DE07D4">
        <w:rPr>
          <w:sz w:val="24"/>
          <w:szCs w:val="24"/>
        </w:rPr>
        <w:t xml:space="preserve"> </w:t>
      </w:r>
      <w:r w:rsidRPr="00DE07D4">
        <w:rPr>
          <w:sz w:val="24"/>
          <w:szCs w:val="24"/>
        </w:rPr>
        <w:t xml:space="preserve"> bambini</w:t>
      </w:r>
      <w:r w:rsidR="00E9220E" w:rsidRPr="00DE07D4">
        <w:rPr>
          <w:sz w:val="24"/>
          <w:szCs w:val="24"/>
        </w:rPr>
        <w:t xml:space="preserve"> e delle bambine </w:t>
      </w:r>
      <w:r w:rsidRPr="00DE07D4">
        <w:rPr>
          <w:sz w:val="24"/>
          <w:szCs w:val="24"/>
        </w:rPr>
        <w:t>diversamente abili mediante una metodologia educativa appropriata; favorisce l’inserimento dei</w:t>
      </w:r>
      <w:r w:rsidR="00E9220E" w:rsidRPr="00DE07D4">
        <w:rPr>
          <w:sz w:val="24"/>
          <w:szCs w:val="24"/>
        </w:rPr>
        <w:t xml:space="preserve"> </w:t>
      </w:r>
      <w:r w:rsidRPr="00DE07D4">
        <w:rPr>
          <w:sz w:val="24"/>
          <w:szCs w:val="24"/>
        </w:rPr>
        <w:t xml:space="preserve"> bambini appartenenti a culture, razze e religioni diverse, facendo leva sui punti d’incontro tra le specifiche esigenze e il P</w:t>
      </w:r>
      <w:r w:rsidR="0001233D">
        <w:rPr>
          <w:sz w:val="24"/>
          <w:szCs w:val="24"/>
        </w:rPr>
        <w:t>rogetto Educativo</w:t>
      </w:r>
      <w:r w:rsidRPr="00DE07D4">
        <w:rPr>
          <w:sz w:val="24"/>
          <w:szCs w:val="24"/>
        </w:rPr>
        <w:t xml:space="preserve"> della scuola</w:t>
      </w:r>
      <w:r w:rsidR="00E9220E" w:rsidRPr="00DE07D4">
        <w:rPr>
          <w:sz w:val="24"/>
          <w:szCs w:val="24"/>
        </w:rPr>
        <w:t>.</w:t>
      </w:r>
    </w:p>
    <w:p w14:paraId="3EC45519" w14:textId="77777777" w:rsidR="00D13A88" w:rsidRDefault="00D13A88" w:rsidP="00F943B0">
      <w:pPr>
        <w:rPr>
          <w:sz w:val="24"/>
          <w:szCs w:val="24"/>
        </w:rPr>
      </w:pPr>
    </w:p>
    <w:p w14:paraId="69E185C4" w14:textId="77777777" w:rsidR="00D13A88" w:rsidRDefault="00D13A88" w:rsidP="00F943B0">
      <w:pPr>
        <w:rPr>
          <w:rFonts w:asciiTheme="majorHAnsi" w:hAnsiTheme="majorHAnsi"/>
          <w:sz w:val="36"/>
          <w:szCs w:val="36"/>
        </w:rPr>
      </w:pPr>
      <w:r w:rsidRPr="00D13A88">
        <w:rPr>
          <w:rFonts w:ascii="Aptos ExtraBold" w:hAnsi="Aptos ExtraBold"/>
          <w:sz w:val="36"/>
          <w:szCs w:val="36"/>
        </w:rPr>
        <w:t>APPARTENENZA AL SISTEMA NAZIONALE DI ISTRUZIONE</w:t>
      </w:r>
    </w:p>
    <w:p w14:paraId="1B4A33E7" w14:textId="66139B48" w:rsidR="00D13A88" w:rsidRDefault="00D13A88" w:rsidP="00F943B0">
      <w:pPr>
        <w:rPr>
          <w:sz w:val="24"/>
          <w:szCs w:val="24"/>
        </w:rPr>
      </w:pPr>
      <w:r>
        <w:rPr>
          <w:sz w:val="24"/>
          <w:szCs w:val="24"/>
        </w:rPr>
        <w:t>La nostra scuola è parte del “Sistema Nazionale di Istruzione” (L.62/00)</w:t>
      </w:r>
      <w:r>
        <w:rPr>
          <w:rFonts w:asciiTheme="majorHAnsi" w:hAnsiTheme="majorHAnsi"/>
          <w:sz w:val="36"/>
          <w:szCs w:val="36"/>
        </w:rPr>
        <w:t xml:space="preserve"> </w:t>
      </w:r>
      <w:r w:rsidRPr="00D13A88">
        <w:rPr>
          <w:sz w:val="24"/>
          <w:szCs w:val="24"/>
        </w:rPr>
        <w:t>; è scuola pubblica e paritari</w:t>
      </w:r>
      <w:r>
        <w:rPr>
          <w:sz w:val="24"/>
          <w:szCs w:val="24"/>
        </w:rPr>
        <w:t>a; ispira la sua azione educativa ai valori espressi nella Costituzione italiana e nei Documenti Internazionali sui diritti dell’uomo e del bambino. Proprio per questo è riconosciuta anche con contributi statali, regionale e comunali: accoglie senza discriminazione alcuna, qualsiasi bambino i cui genitori siano a conoscenza del progetto educativo . Nello svolgimento delle attività didattiche tiene conto delle “</w:t>
      </w:r>
      <w:r w:rsidRPr="00835F1B">
        <w:rPr>
          <w:i/>
          <w:iCs/>
          <w:sz w:val="24"/>
          <w:szCs w:val="24"/>
        </w:rPr>
        <w:t>Indicazioni Nazionali per il Curricolo della scuola dell’infanzia e del primo ciclo dell’istruzione</w:t>
      </w:r>
      <w:r>
        <w:rPr>
          <w:sz w:val="24"/>
          <w:szCs w:val="24"/>
        </w:rPr>
        <w:t xml:space="preserve">”(2012)  e dei relativi aggiornamenti </w:t>
      </w:r>
      <w:r w:rsidR="00835F1B">
        <w:rPr>
          <w:sz w:val="24"/>
          <w:szCs w:val="24"/>
        </w:rPr>
        <w:t>con l’istituzione di un “</w:t>
      </w:r>
      <w:r w:rsidR="00835F1B" w:rsidRPr="00835F1B">
        <w:rPr>
          <w:i/>
          <w:iCs/>
          <w:sz w:val="24"/>
          <w:szCs w:val="24"/>
        </w:rPr>
        <w:t>Sistema Integrato di educazione e istruzione dalla nascita sino ai sei anni”</w:t>
      </w:r>
      <w:r w:rsidR="00835F1B">
        <w:rPr>
          <w:sz w:val="24"/>
          <w:szCs w:val="24"/>
        </w:rPr>
        <w:t xml:space="preserve"> (2015).</w:t>
      </w:r>
    </w:p>
    <w:p w14:paraId="643EF6DA" w14:textId="77777777" w:rsidR="0074080B" w:rsidRDefault="0074080B" w:rsidP="00F943B0">
      <w:pPr>
        <w:rPr>
          <w:sz w:val="24"/>
          <w:szCs w:val="24"/>
        </w:rPr>
      </w:pPr>
    </w:p>
    <w:p w14:paraId="3193CE1F" w14:textId="77777777" w:rsidR="001568F8" w:rsidRDefault="001568F8" w:rsidP="00F943B0">
      <w:pPr>
        <w:rPr>
          <w:sz w:val="24"/>
          <w:szCs w:val="24"/>
        </w:rPr>
      </w:pPr>
    </w:p>
    <w:p w14:paraId="485A0D41" w14:textId="77777777" w:rsidR="001568F8" w:rsidRDefault="001568F8" w:rsidP="00F943B0">
      <w:pPr>
        <w:rPr>
          <w:sz w:val="24"/>
          <w:szCs w:val="24"/>
        </w:rPr>
      </w:pPr>
    </w:p>
    <w:p w14:paraId="49D68624" w14:textId="77777777" w:rsidR="001568F8" w:rsidRDefault="001568F8" w:rsidP="00F943B0">
      <w:pPr>
        <w:rPr>
          <w:sz w:val="24"/>
          <w:szCs w:val="24"/>
        </w:rPr>
      </w:pPr>
    </w:p>
    <w:p w14:paraId="79EECA36" w14:textId="77777777" w:rsidR="001568F8" w:rsidRDefault="001568F8" w:rsidP="00F943B0">
      <w:pPr>
        <w:rPr>
          <w:sz w:val="24"/>
          <w:szCs w:val="24"/>
        </w:rPr>
      </w:pPr>
    </w:p>
    <w:p w14:paraId="7C3F49F1" w14:textId="34AE61BC" w:rsidR="0074080B" w:rsidRDefault="0074080B" w:rsidP="00F943B0">
      <w:pPr>
        <w:rPr>
          <w:rFonts w:ascii="Aptos ExtraBold" w:hAnsi="Aptos ExtraBold"/>
          <w:sz w:val="36"/>
          <w:szCs w:val="36"/>
        </w:rPr>
      </w:pPr>
      <w:r w:rsidRPr="0074080B">
        <w:rPr>
          <w:rFonts w:ascii="Aptos ExtraBold" w:hAnsi="Aptos ExtraBold"/>
          <w:sz w:val="36"/>
          <w:szCs w:val="36"/>
        </w:rPr>
        <w:lastRenderedPageBreak/>
        <w:t>APPARTENENZA ALLA COMUNITA’  ECCLESIALE</w:t>
      </w:r>
    </w:p>
    <w:p w14:paraId="602A646C" w14:textId="19F83457" w:rsidR="0074080B" w:rsidRDefault="001366C6" w:rsidP="00F943B0">
      <w:pPr>
        <w:rPr>
          <w:sz w:val="24"/>
          <w:szCs w:val="24"/>
        </w:rPr>
      </w:pPr>
      <w:r>
        <w:rPr>
          <w:sz w:val="24"/>
          <w:szCs w:val="24"/>
        </w:rPr>
        <w:t>La nostra scuola è scuola della comunità cristiana che concorre al progresso materiale e spirituale della società , secondo le proprie possibilità e la propria funzione</w:t>
      </w:r>
      <w:r w:rsidR="00B6303D">
        <w:rPr>
          <w:sz w:val="24"/>
          <w:szCs w:val="24"/>
        </w:rPr>
        <w:t xml:space="preserve">  </w:t>
      </w:r>
      <w:r>
        <w:rPr>
          <w:sz w:val="24"/>
          <w:szCs w:val="24"/>
        </w:rPr>
        <w:t>( Art.4 Costituzione)</w:t>
      </w:r>
      <w:r w:rsidR="001568F8">
        <w:rPr>
          <w:sz w:val="24"/>
          <w:szCs w:val="24"/>
        </w:rPr>
        <w:t>.                                                                                                                                                             Come scuola partecipa alla missione evangelizzatrice della Chiesa Cattolica , la quale realizza tale missione anche attraverso l’istituzione di scuole proprie.</w:t>
      </w:r>
      <w:r w:rsidR="004D21D2">
        <w:rPr>
          <w:sz w:val="24"/>
          <w:szCs w:val="24"/>
        </w:rPr>
        <w:t xml:space="preserve">                                           Incarna un luogo avvantaggiato e un tempo privilegiato che, valorizzando la dimensione trascendente dell’educazione, forma persone aperte a Dio e capaci di dedicarsi al bene della comunità, nella prospettiva di una visione cristiana della realtà, del mondo, della persona, della storia, della natura, del bene: della bontà della vita.                                                                           La nostra scuola è inoltre  una comunità scolastica educante, strettamente inserita nella più ampia comunità che è la comunità cristiana di appartenenza : tiene conto delle linee direttive della Pastorale scolastica e familiare della Diocesi di Bergamo, del Vescovo e della Chiesa tutta.</w:t>
      </w:r>
    </w:p>
    <w:p w14:paraId="543A2826" w14:textId="77777777" w:rsidR="00816854" w:rsidRDefault="00816854" w:rsidP="00F943B0">
      <w:pPr>
        <w:rPr>
          <w:sz w:val="24"/>
          <w:szCs w:val="24"/>
        </w:rPr>
      </w:pPr>
    </w:p>
    <w:p w14:paraId="1A1FF957" w14:textId="188C07A8" w:rsidR="00816854" w:rsidRDefault="00816854" w:rsidP="00F943B0">
      <w:pPr>
        <w:rPr>
          <w:rFonts w:ascii="Aptos ExtraBold" w:hAnsi="Aptos ExtraBold"/>
          <w:sz w:val="36"/>
          <w:szCs w:val="36"/>
        </w:rPr>
      </w:pPr>
      <w:r w:rsidRPr="00816854">
        <w:rPr>
          <w:rFonts w:ascii="Aptos ExtraBold" w:hAnsi="Aptos ExtraBold"/>
          <w:sz w:val="36"/>
          <w:szCs w:val="36"/>
        </w:rPr>
        <w:t>APPARTENENZA ALLA FISM</w:t>
      </w:r>
    </w:p>
    <w:p w14:paraId="1A9F4972" w14:textId="77777777" w:rsidR="00DE7544" w:rsidRDefault="00411713" w:rsidP="00F943B0">
      <w:pPr>
        <w:rPr>
          <w:sz w:val="24"/>
          <w:szCs w:val="24"/>
        </w:rPr>
      </w:pPr>
      <w:r>
        <w:rPr>
          <w:sz w:val="24"/>
          <w:szCs w:val="24"/>
        </w:rPr>
        <w:t>Nel perseguire le proprie finalità, la scuola dell’infanzia S.S. Angeli Custodi intende beneficiare di un collegamento organico e stabile con le altre scuole cattoliche sul territorio, partecipando ad iniziative di coordinamento provinciale, regionale e nazionale realizzate dalla FISM (Federazione Italiana Scuole Materne), alla quale essa aderisce, attendendosi agli indirizzi elaborati dalla Federazione stessa, La proposta educativa delle scuole federate fa esplicito riferimento a Gesù Cristo , creduto annunciato dalla Chiesa cattolica.</w:t>
      </w:r>
    </w:p>
    <w:p w14:paraId="5A7A54E9" w14:textId="77777777" w:rsidR="00DE7544" w:rsidRDefault="00DE7544" w:rsidP="00F943B0">
      <w:pPr>
        <w:rPr>
          <w:sz w:val="24"/>
          <w:szCs w:val="24"/>
        </w:rPr>
      </w:pPr>
    </w:p>
    <w:p w14:paraId="5456FF02" w14:textId="67AE5BE4" w:rsidR="00816854" w:rsidRDefault="00DE7544" w:rsidP="00F943B0">
      <w:pPr>
        <w:rPr>
          <w:rFonts w:ascii="Aptos ExtraBold" w:hAnsi="Aptos ExtraBold"/>
          <w:sz w:val="36"/>
          <w:szCs w:val="36"/>
        </w:rPr>
      </w:pPr>
      <w:r w:rsidRPr="00DE7544">
        <w:rPr>
          <w:rFonts w:ascii="Aptos ExtraBold" w:hAnsi="Aptos ExtraBold"/>
          <w:sz w:val="36"/>
          <w:szCs w:val="36"/>
        </w:rPr>
        <w:t>ISPIRAZIONE CULTURALE E VALORIALE</w:t>
      </w:r>
      <w:r w:rsidR="00411713" w:rsidRPr="00DE7544">
        <w:rPr>
          <w:rFonts w:ascii="Aptos ExtraBold" w:hAnsi="Aptos ExtraBold"/>
          <w:sz w:val="36"/>
          <w:szCs w:val="36"/>
        </w:rPr>
        <w:t xml:space="preserve"> </w:t>
      </w:r>
    </w:p>
    <w:p w14:paraId="60E949DA" w14:textId="0B57A7A1" w:rsidR="00435AEA" w:rsidRDefault="00435AEA" w:rsidP="00F943B0">
      <w:pPr>
        <w:rPr>
          <w:sz w:val="24"/>
          <w:szCs w:val="24"/>
        </w:rPr>
      </w:pPr>
      <w:r>
        <w:rPr>
          <w:sz w:val="24"/>
          <w:szCs w:val="24"/>
        </w:rPr>
        <w:t xml:space="preserve">I valori di riferimento che ispirano l’attività educativa della scuola sono innanzitutto quelli del Vangelo: dove </w:t>
      </w:r>
      <w:r w:rsidRPr="00435AEA">
        <w:rPr>
          <w:i/>
          <w:iCs/>
          <w:sz w:val="24"/>
          <w:szCs w:val="24"/>
        </w:rPr>
        <w:t>Gesù Cristo è il centro,</w:t>
      </w:r>
      <w:r w:rsidR="0089052D">
        <w:rPr>
          <w:i/>
          <w:iCs/>
          <w:sz w:val="24"/>
          <w:szCs w:val="24"/>
        </w:rPr>
        <w:t xml:space="preserve"> è </w:t>
      </w:r>
      <w:r w:rsidRPr="00435AEA">
        <w:rPr>
          <w:i/>
          <w:iCs/>
          <w:sz w:val="24"/>
          <w:szCs w:val="24"/>
        </w:rPr>
        <w:t xml:space="preserve"> </w:t>
      </w:r>
      <w:r w:rsidR="0089052D">
        <w:rPr>
          <w:i/>
          <w:iCs/>
          <w:sz w:val="24"/>
          <w:szCs w:val="24"/>
        </w:rPr>
        <w:t>M</w:t>
      </w:r>
      <w:r w:rsidRPr="00435AEA">
        <w:rPr>
          <w:i/>
          <w:iCs/>
          <w:sz w:val="24"/>
          <w:szCs w:val="24"/>
        </w:rPr>
        <w:t>aestro e il pedagogo.</w:t>
      </w:r>
      <w:r>
        <w:rPr>
          <w:sz w:val="24"/>
          <w:szCs w:val="24"/>
        </w:rPr>
        <w:t xml:space="preserve">                                                                      I principi evangelici diventano mete finali, norme educative, motivazioni interiori, proposta educativa. La Scuola in tal modo è consapevole di impegnarsi a promuovere l’uomo integrale, perché nel Cristo, l’uomo Perfetto, tutti i valori umani trovano la loro realizzazione piena e quindi la loro unità.                                                                                                                              L’opera educativa è possibile solo se fondata su una fiducia e speranza _ per il cristiano il fondamento ultimo della speranza è Dio.</w:t>
      </w:r>
      <w:r w:rsidR="002060AC">
        <w:rPr>
          <w:sz w:val="24"/>
          <w:szCs w:val="24"/>
        </w:rPr>
        <w:t xml:space="preserve">                                                                                               L’educatore è un testimone della verità</w:t>
      </w:r>
      <w:r w:rsidR="00C63784">
        <w:rPr>
          <w:sz w:val="24"/>
          <w:szCs w:val="24"/>
        </w:rPr>
        <w:t>, della bellezza e del bene;</w:t>
      </w:r>
      <w:r w:rsidR="00F52076">
        <w:rPr>
          <w:sz w:val="24"/>
          <w:szCs w:val="24"/>
        </w:rPr>
        <w:t xml:space="preserve"> </w:t>
      </w:r>
      <w:r w:rsidR="00C63784">
        <w:rPr>
          <w:sz w:val="24"/>
          <w:szCs w:val="24"/>
        </w:rPr>
        <w:t>da questo punto di vista è lecito parlare di una “ spiritualità dell’educatore cristiano”.</w:t>
      </w:r>
    </w:p>
    <w:p w14:paraId="2CCA652D" w14:textId="77777777" w:rsidR="00D54EAF" w:rsidRDefault="00D54EAF" w:rsidP="00F943B0">
      <w:pPr>
        <w:rPr>
          <w:sz w:val="24"/>
          <w:szCs w:val="24"/>
        </w:rPr>
      </w:pPr>
    </w:p>
    <w:p w14:paraId="48685436" w14:textId="3C2FEB18" w:rsidR="00D54EAF" w:rsidRDefault="00D54EAF" w:rsidP="00F943B0">
      <w:pPr>
        <w:rPr>
          <w:rFonts w:ascii="Aptos ExtraBold" w:hAnsi="Aptos ExtraBold"/>
          <w:sz w:val="36"/>
          <w:szCs w:val="36"/>
        </w:rPr>
      </w:pPr>
      <w:r w:rsidRPr="00D54EAF">
        <w:rPr>
          <w:rFonts w:ascii="Aptos ExtraBold" w:hAnsi="Aptos ExtraBold"/>
          <w:sz w:val="36"/>
          <w:szCs w:val="36"/>
        </w:rPr>
        <w:lastRenderedPageBreak/>
        <w:t>IL FONDAMENTO DELLA SCUOLA CATTOLICA</w:t>
      </w:r>
    </w:p>
    <w:p w14:paraId="138DA814" w14:textId="77777777" w:rsidR="00D054E3" w:rsidRDefault="00D054E3" w:rsidP="00F943B0">
      <w:pPr>
        <w:rPr>
          <w:sz w:val="24"/>
          <w:szCs w:val="24"/>
        </w:rPr>
      </w:pPr>
      <w:r w:rsidRPr="00D054E3">
        <w:rPr>
          <w:sz w:val="24"/>
          <w:szCs w:val="24"/>
        </w:rPr>
        <w:t xml:space="preserve">L’identità valoriale e i principi della visione cristiana della persona e dell’educazione sono i criteri guida per l’intera azione culturale, pedagogica, didattica, organizzativa, finanziaria, gestionale della scuola. Infatti la scuola cura particolarmente: </w:t>
      </w:r>
    </w:p>
    <w:p w14:paraId="3F071AEA" w14:textId="49E5DBC9" w:rsidR="00BE44E7" w:rsidRDefault="00D054E3" w:rsidP="00F943B0">
      <w:pPr>
        <w:rPr>
          <w:sz w:val="24"/>
          <w:szCs w:val="24"/>
        </w:rPr>
      </w:pPr>
      <w:r w:rsidRPr="00D054E3">
        <w:rPr>
          <w:sz w:val="24"/>
          <w:szCs w:val="24"/>
        </w:rPr>
        <w:t>- la formazione, l’aggiornamento e la qualificazione del corpo docente</w:t>
      </w:r>
      <w:r w:rsidR="00895F26">
        <w:rPr>
          <w:sz w:val="24"/>
          <w:szCs w:val="24"/>
        </w:rPr>
        <w:t xml:space="preserve"> </w:t>
      </w:r>
      <w:r w:rsidRPr="00D054E3">
        <w:rPr>
          <w:sz w:val="24"/>
          <w:szCs w:val="24"/>
        </w:rPr>
        <w:t xml:space="preserve">come adulti di riferimento consapevoli della responsabilità del loro ruolo professionale, coerenti con la significatività delle regole e del progetto educativo, testimoni di vita evangelica. </w:t>
      </w:r>
      <w:r>
        <w:rPr>
          <w:sz w:val="24"/>
          <w:szCs w:val="24"/>
        </w:rPr>
        <w:t xml:space="preserve">              </w:t>
      </w:r>
      <w:r w:rsidR="0086706D">
        <w:rPr>
          <w:sz w:val="24"/>
          <w:szCs w:val="24"/>
        </w:rPr>
        <w:t xml:space="preserve">            </w:t>
      </w:r>
      <w:r>
        <w:rPr>
          <w:sz w:val="24"/>
          <w:szCs w:val="24"/>
        </w:rPr>
        <w:t xml:space="preserve">   </w:t>
      </w:r>
      <w:r w:rsidRPr="00D054E3">
        <w:rPr>
          <w:sz w:val="24"/>
          <w:szCs w:val="24"/>
        </w:rPr>
        <w:t>- la rete educativa e formativa con le agenzie del Territorio quali la parrocchia, l’oratorio, l’amministrazione comunale, altri enti con cui si condividono finalità educative e culturali per l’intera comunità.</w:t>
      </w:r>
      <w:r>
        <w:rPr>
          <w:sz w:val="24"/>
          <w:szCs w:val="24"/>
        </w:rPr>
        <w:t xml:space="preserve">                                                                                                                                                                            </w:t>
      </w:r>
      <w:r w:rsidRPr="00D054E3">
        <w:rPr>
          <w:sz w:val="24"/>
          <w:szCs w:val="24"/>
        </w:rPr>
        <w:t xml:space="preserve"> - l’accoglienza e l’accompagnamento delle famiglie e dei bambini in situazione di particolare fragilità e povertà</w:t>
      </w:r>
      <w:r>
        <w:rPr>
          <w:sz w:val="24"/>
          <w:szCs w:val="24"/>
        </w:rPr>
        <w:t xml:space="preserve">.                                                                                                                                                                    </w:t>
      </w:r>
      <w:r w:rsidRPr="00D054E3">
        <w:rPr>
          <w:sz w:val="24"/>
          <w:szCs w:val="24"/>
        </w:rPr>
        <w:t xml:space="preserve"> - in modo peculiare l’educazione religiosa, le domande di senso, la dimensione spirituale, i momenti di preghiera, la formazione della coscienza dei bambini in ordine alla loro appartenenza religiosa.                                                               </w:t>
      </w:r>
    </w:p>
    <w:p w14:paraId="0B9F87A4" w14:textId="52EA8231" w:rsidR="00CF7813" w:rsidRDefault="00CF7813" w:rsidP="00CF7813">
      <w:pPr>
        <w:rPr>
          <w:sz w:val="24"/>
          <w:szCs w:val="24"/>
        </w:rPr>
      </w:pPr>
      <w:r w:rsidRPr="00E80C64">
        <w:rPr>
          <w:sz w:val="24"/>
          <w:szCs w:val="24"/>
        </w:rPr>
        <w:t xml:space="preserve">La proposta educativa offerta da questa scuola parte da alcune convinzioni fondamentali, che possono essere così sinteticamente riassunte: Un’autentica educazione deve essere in grado di offrire risposte al bisogno di significato e di felicità delle persone. Ciò comporta la specifica responsabilità di educare al gusto dell’autentica bellezza, verità, bontà della vita. Obiettivo fondamentale è valorizzare la persona umana promuovendo lo sviluppo armonioso e integrale di tutte le capacità del bambino e della bambina in quanto soggetti in relazione, secondo la grandezza della vocazione dell’uomo e la presenza in lui di un germe divino, in accordo ai principi fondamentali del Vangelo in considerazione del suo fine ultimo, e al bene della collettività umana.                                </w:t>
      </w:r>
      <w:r w:rsidR="00E80C64">
        <w:rPr>
          <w:sz w:val="24"/>
          <w:szCs w:val="24"/>
        </w:rPr>
        <w:t xml:space="preserve">                                                                                                      </w:t>
      </w:r>
      <w:r w:rsidRPr="00E80C64">
        <w:rPr>
          <w:sz w:val="24"/>
          <w:szCs w:val="24"/>
        </w:rPr>
        <w:t xml:space="preserve">   L’opera educativa è attenta al fenomeno delle migrazioni di persone e famiglie, provenienti da culture e religioni diverse e si propone di promuo</w:t>
      </w:r>
      <w:r w:rsidR="00874AEB">
        <w:rPr>
          <w:sz w:val="24"/>
          <w:szCs w:val="24"/>
        </w:rPr>
        <w:t>ve</w:t>
      </w:r>
      <w:r w:rsidR="00673E3C">
        <w:rPr>
          <w:sz w:val="24"/>
          <w:szCs w:val="24"/>
        </w:rPr>
        <w:t>re</w:t>
      </w:r>
      <w:r w:rsidRPr="00E80C64">
        <w:rPr>
          <w:sz w:val="24"/>
          <w:szCs w:val="24"/>
        </w:rPr>
        <w:t xml:space="preserve"> la mutua conoscenza, il dialogo e la collaborazione, riconoscendo in ogni bambino e bambina una persona dotata di dignità inviolabile, portatrice di una propria spiritualità e di un’umanità fatta di sogni, speranze e progetti.</w:t>
      </w:r>
      <w:r w:rsidR="00874AEB">
        <w:rPr>
          <w:sz w:val="24"/>
          <w:szCs w:val="24"/>
        </w:rPr>
        <w:t xml:space="preserve">                                                                                                                                                                                     </w:t>
      </w:r>
      <w:r w:rsidRPr="00E80C64">
        <w:rPr>
          <w:sz w:val="24"/>
          <w:szCs w:val="24"/>
        </w:rPr>
        <w:t xml:space="preserve"> La scuola aperta a tutti e a ciascuno ed in quanto tale si pensa, si organizza nell'ottica di una reale inclusione e considera l'identità di ciascuno quale dono e ricchezza incomparabile. Sostiene il percorso di crescita di ciascuno a partire dalle specifiche risorse e abilità ed è attenta ai Bisogni Educativi Speciali. La ‘vita buona’ – cioè la vita che è fonte di gioia e di benessere per sé e per la società – è quella che, ispirandosi ai valori cristiani, pone al suo centro il dono come compimento della maturazione della persona. L’educazione autentica dovrà sempre creare le condizioni affinché la persona, nel corso del suo sviluppo, superi progressivamente il proprio egocentrismo e si apra agli altri in atteggiamento di accoglienza, servizio, dono di sé. </w:t>
      </w:r>
    </w:p>
    <w:p w14:paraId="36E7BC6F" w14:textId="77777777" w:rsidR="00A91C8B" w:rsidRDefault="00A91C8B" w:rsidP="00CF7813">
      <w:pPr>
        <w:rPr>
          <w:sz w:val="24"/>
          <w:szCs w:val="24"/>
        </w:rPr>
      </w:pPr>
    </w:p>
    <w:p w14:paraId="390FE8D3" w14:textId="77777777" w:rsidR="00A91C8B" w:rsidRPr="00A91C8B" w:rsidRDefault="00A91C8B" w:rsidP="00CF7813">
      <w:pPr>
        <w:rPr>
          <w:rFonts w:ascii="Aptos ExtraBold" w:hAnsi="Aptos ExtraBold"/>
          <w:sz w:val="36"/>
          <w:szCs w:val="36"/>
        </w:rPr>
      </w:pPr>
      <w:r w:rsidRPr="00A91C8B">
        <w:rPr>
          <w:rFonts w:ascii="Aptos ExtraBold" w:hAnsi="Aptos ExtraBold"/>
          <w:sz w:val="36"/>
          <w:szCs w:val="36"/>
        </w:rPr>
        <w:lastRenderedPageBreak/>
        <w:t xml:space="preserve">SOLIDARIETA’ E PARTECIPAZIONE </w:t>
      </w:r>
    </w:p>
    <w:p w14:paraId="4A7FA9F9" w14:textId="30F16379" w:rsidR="00A91C8B" w:rsidRPr="00EA5A1E" w:rsidRDefault="00A91C8B" w:rsidP="00CF7813">
      <w:pPr>
        <w:rPr>
          <w:sz w:val="24"/>
          <w:szCs w:val="24"/>
        </w:rPr>
      </w:pPr>
      <w:r w:rsidRPr="00EA5A1E">
        <w:rPr>
          <w:sz w:val="24"/>
          <w:szCs w:val="24"/>
        </w:rPr>
        <w:t>La Scuola “S.S. Angeli Custodi ” si avvale del servizio di volontariato prestato da alcuni membri della comunità che svolgono, nel loro tempo libero, mansioni di assistenza e supporto in aiuto al personale già operante all’interno della scuola stessa. Vi è  partecipazione anche da parte dei genitori e di altre associazioni operanti nel territorio</w:t>
      </w:r>
      <w:r w:rsidR="002D5EBC">
        <w:rPr>
          <w:sz w:val="24"/>
          <w:szCs w:val="24"/>
        </w:rPr>
        <w:t xml:space="preserve">               </w:t>
      </w:r>
      <w:r w:rsidRPr="00EA5A1E">
        <w:rPr>
          <w:sz w:val="24"/>
          <w:szCs w:val="24"/>
        </w:rPr>
        <w:t xml:space="preserve"> </w:t>
      </w:r>
      <w:r w:rsidR="008922D5" w:rsidRPr="00EA5A1E">
        <w:rPr>
          <w:sz w:val="24"/>
          <w:szCs w:val="24"/>
        </w:rPr>
        <w:t>( Associazioni sportive, gruppi parrocchiali, Croce Rossa Areu …)</w:t>
      </w:r>
      <w:r w:rsidRPr="00EA5A1E">
        <w:rPr>
          <w:sz w:val="24"/>
          <w:szCs w:val="24"/>
        </w:rPr>
        <w:t xml:space="preserve"> per l’organizzazione </w:t>
      </w:r>
      <w:r w:rsidR="008922D5" w:rsidRPr="00EA5A1E">
        <w:rPr>
          <w:sz w:val="24"/>
          <w:szCs w:val="24"/>
        </w:rPr>
        <w:t xml:space="preserve">di eventi, </w:t>
      </w:r>
      <w:r w:rsidR="00DD6CDE">
        <w:rPr>
          <w:sz w:val="24"/>
          <w:szCs w:val="24"/>
        </w:rPr>
        <w:t xml:space="preserve">formazioni </w:t>
      </w:r>
      <w:r w:rsidR="008922D5" w:rsidRPr="00EA5A1E">
        <w:rPr>
          <w:sz w:val="24"/>
          <w:szCs w:val="24"/>
        </w:rPr>
        <w:t xml:space="preserve"> a sostegno della genitorialità.</w:t>
      </w:r>
    </w:p>
    <w:p w14:paraId="7ED67FCE" w14:textId="77777777" w:rsidR="00B8494F" w:rsidRDefault="00B8494F" w:rsidP="00B8494F"/>
    <w:p w14:paraId="0FDB69C6" w14:textId="77777777" w:rsidR="00B8494F" w:rsidRPr="000959CB" w:rsidRDefault="00B8494F" w:rsidP="00B8494F">
      <w:pPr>
        <w:rPr>
          <w:rFonts w:ascii="Aptos ExtraBold" w:hAnsi="Aptos ExtraBold"/>
          <w:sz w:val="36"/>
          <w:szCs w:val="36"/>
        </w:rPr>
      </w:pPr>
      <w:r w:rsidRPr="000959CB">
        <w:rPr>
          <w:rFonts w:ascii="Aptos ExtraBold" w:hAnsi="Aptos ExtraBold"/>
          <w:sz w:val="36"/>
          <w:szCs w:val="36"/>
        </w:rPr>
        <w:t xml:space="preserve">CONTINUITA’ EDUCATIVA E DIDATTICA </w:t>
      </w:r>
    </w:p>
    <w:p w14:paraId="30C9456F" w14:textId="70F21C2A" w:rsidR="00B8494F" w:rsidRDefault="00B8494F" w:rsidP="00B8494F">
      <w:pPr>
        <w:rPr>
          <w:sz w:val="24"/>
          <w:szCs w:val="24"/>
        </w:rPr>
      </w:pPr>
      <w:r w:rsidRPr="000959CB">
        <w:rPr>
          <w:sz w:val="24"/>
          <w:szCs w:val="24"/>
        </w:rPr>
        <w:t>Come previsto dalla normativa vigente la scuola dell’infanzia persegue una doppia linea formativa: verticale ed orizzontale. Instaura cioè rapporti di continuità educativa, intesa come percorso formativo secondo una coerente logica di sviluppo che valorizza le competenze già sviluppate dal</w:t>
      </w:r>
      <w:r w:rsidR="00636584">
        <w:rPr>
          <w:sz w:val="24"/>
          <w:szCs w:val="24"/>
        </w:rPr>
        <w:t xml:space="preserve"> </w:t>
      </w:r>
      <w:r w:rsidRPr="000959CB">
        <w:rPr>
          <w:sz w:val="24"/>
          <w:szCs w:val="24"/>
        </w:rPr>
        <w:t>bambin</w:t>
      </w:r>
      <w:r w:rsidR="00636584">
        <w:rPr>
          <w:sz w:val="24"/>
          <w:szCs w:val="24"/>
        </w:rPr>
        <w:t xml:space="preserve">o </w:t>
      </w:r>
      <w:r w:rsidRPr="000959CB">
        <w:rPr>
          <w:sz w:val="24"/>
          <w:szCs w:val="24"/>
        </w:rPr>
        <w:t>. È fondamentale che la continuità verticale ed orizzontale riconosca la specificità e la pari dignità rispettivamente di ciascuna scuola e di ciascuna agenzia educativa, nella dinamica della diversità e della specificità dei ruoli e delle funzioni tra i diversi ambienti di vita e di relazione del</w:t>
      </w:r>
      <w:r w:rsidR="000901CB">
        <w:rPr>
          <w:sz w:val="24"/>
          <w:szCs w:val="24"/>
        </w:rPr>
        <w:t xml:space="preserve"> </w:t>
      </w:r>
      <w:r w:rsidRPr="000959CB">
        <w:rPr>
          <w:sz w:val="24"/>
          <w:szCs w:val="24"/>
        </w:rPr>
        <w:t xml:space="preserve"> bambino</w:t>
      </w:r>
      <w:r w:rsidR="000901CB">
        <w:rPr>
          <w:sz w:val="24"/>
          <w:szCs w:val="24"/>
        </w:rPr>
        <w:t xml:space="preserve"> </w:t>
      </w:r>
      <w:r w:rsidRPr="000959CB">
        <w:rPr>
          <w:sz w:val="24"/>
          <w:szCs w:val="24"/>
        </w:rPr>
        <w:t>(scuola, famiglia, ASL, enti locali, agenzie educative territoriali), per così costituire una sorta di ecosistema formativo. La scuola deve quindi porsi in continuità e complementarietà con tutte le istituzioni</w:t>
      </w:r>
      <w:r w:rsidR="000959CB">
        <w:rPr>
          <w:sz w:val="24"/>
          <w:szCs w:val="24"/>
        </w:rPr>
        <w:t>.</w:t>
      </w:r>
    </w:p>
    <w:p w14:paraId="51F1E1CF" w14:textId="77777777" w:rsidR="000959CB" w:rsidRPr="000959CB" w:rsidRDefault="000959CB" w:rsidP="00B8494F">
      <w:pPr>
        <w:rPr>
          <w:sz w:val="24"/>
          <w:szCs w:val="24"/>
        </w:rPr>
      </w:pPr>
    </w:p>
    <w:p w14:paraId="3C947D89" w14:textId="77777777" w:rsidR="00CA210D" w:rsidRPr="000959CB" w:rsidRDefault="00CA210D" w:rsidP="00CA210D">
      <w:pPr>
        <w:rPr>
          <w:rFonts w:ascii="Aptos ExtraBold" w:hAnsi="Aptos ExtraBold"/>
          <w:sz w:val="36"/>
          <w:szCs w:val="36"/>
        </w:rPr>
      </w:pPr>
      <w:r w:rsidRPr="000959CB">
        <w:rPr>
          <w:rFonts w:ascii="Aptos ExtraBold" w:hAnsi="Aptos ExtraBold"/>
          <w:sz w:val="36"/>
          <w:szCs w:val="36"/>
        </w:rPr>
        <w:t xml:space="preserve">CONTINUITA’ VERTICALE </w:t>
      </w:r>
    </w:p>
    <w:p w14:paraId="2C892A59" w14:textId="63AB4575" w:rsidR="00CA210D" w:rsidRDefault="00CA210D" w:rsidP="00CA210D">
      <w:pPr>
        <w:rPr>
          <w:sz w:val="24"/>
          <w:szCs w:val="24"/>
        </w:rPr>
      </w:pPr>
      <w:r w:rsidRPr="006E7D3F">
        <w:rPr>
          <w:sz w:val="24"/>
          <w:szCs w:val="24"/>
        </w:rPr>
        <w:t>La continuità trova così la sua validità nel rispetto dei diritti del/la bambino/a relativi da un lato alla maturazione della sua identità culturale che, lungi dal svilupparsi solo nell’ambiente scolastico, si sostanzia invece in un complesso intreccio di influenze e, dall’altro, alle modalità di sviluppo personali, le quali non necessariamente rispecchiano le evoluzioni fra istituti. Ecco che trovano fondamento gli incontri e i colloqui tra le varie istituzioni educative. Si ricorda che ciascun/a bambino/a è accompagnato da un fascicolo personale. Per quanto riguarda la continuità verticale (asilo nido - scuola dell’infanzia - scuola primaria), viene rispettato quanto previsto dalla normativa secondo modalità e tempi proposti dalle rispettive scuole.</w:t>
      </w:r>
    </w:p>
    <w:p w14:paraId="3C296028" w14:textId="77777777" w:rsidR="006E7D3F" w:rsidRDefault="006E7D3F" w:rsidP="00CA210D">
      <w:pPr>
        <w:rPr>
          <w:sz w:val="24"/>
          <w:szCs w:val="24"/>
        </w:rPr>
      </w:pPr>
    </w:p>
    <w:p w14:paraId="3F031FBA" w14:textId="77777777" w:rsidR="00D657EA" w:rsidRDefault="00D657EA" w:rsidP="00CA210D">
      <w:pPr>
        <w:rPr>
          <w:sz w:val="24"/>
          <w:szCs w:val="24"/>
        </w:rPr>
      </w:pPr>
    </w:p>
    <w:p w14:paraId="6E018AD0" w14:textId="77777777" w:rsidR="00D657EA" w:rsidRDefault="00D657EA" w:rsidP="00CA210D">
      <w:pPr>
        <w:rPr>
          <w:sz w:val="24"/>
          <w:szCs w:val="24"/>
        </w:rPr>
      </w:pPr>
    </w:p>
    <w:p w14:paraId="7DFD48FC" w14:textId="77777777" w:rsidR="00D657EA" w:rsidRPr="006E7D3F" w:rsidRDefault="00D657EA" w:rsidP="00CA210D">
      <w:pPr>
        <w:rPr>
          <w:sz w:val="24"/>
          <w:szCs w:val="24"/>
        </w:rPr>
      </w:pPr>
    </w:p>
    <w:p w14:paraId="66629632" w14:textId="446642F5" w:rsidR="00463000" w:rsidRPr="006E7D3F" w:rsidRDefault="00463000" w:rsidP="00602BA2">
      <w:pPr>
        <w:rPr>
          <w:rFonts w:ascii="Aptos ExtraBold" w:hAnsi="Aptos ExtraBold"/>
          <w:sz w:val="36"/>
          <w:szCs w:val="36"/>
        </w:rPr>
      </w:pPr>
      <w:r w:rsidRPr="006E7D3F">
        <w:rPr>
          <w:rFonts w:ascii="Aptos ExtraBold" w:hAnsi="Aptos ExtraBold"/>
          <w:sz w:val="36"/>
          <w:szCs w:val="36"/>
        </w:rPr>
        <w:lastRenderedPageBreak/>
        <w:t xml:space="preserve">CONTINUITA’ ORIZZONTALE </w:t>
      </w:r>
    </w:p>
    <w:p w14:paraId="291FA27B" w14:textId="77777777" w:rsidR="002773ED" w:rsidRDefault="00463000" w:rsidP="00602BA2">
      <w:pPr>
        <w:rPr>
          <w:sz w:val="24"/>
          <w:szCs w:val="24"/>
        </w:rPr>
      </w:pPr>
      <w:r w:rsidRPr="006E7D3F">
        <w:rPr>
          <w:sz w:val="24"/>
          <w:szCs w:val="24"/>
        </w:rPr>
        <w:t xml:space="preserve">La continuità orizzontale indica un’attenta collaborazione fra la scuola e gli attori extrascolastici con funzioni educative a vario titolo: la famiglia in primo luogo. Per quanto riguarda la continuità orizzontale (scuola - famiglia - territorio) si fa invece riferimento alle associazioni ed agli enti precedentemente elencati. </w:t>
      </w:r>
    </w:p>
    <w:p w14:paraId="3CC72006" w14:textId="77777777" w:rsidR="00954580" w:rsidRPr="006E7D3F" w:rsidRDefault="00954580" w:rsidP="00602BA2">
      <w:pPr>
        <w:rPr>
          <w:sz w:val="24"/>
          <w:szCs w:val="24"/>
        </w:rPr>
      </w:pPr>
    </w:p>
    <w:p w14:paraId="3E9E067D" w14:textId="77777777" w:rsidR="001A5EF8" w:rsidRPr="00954580" w:rsidRDefault="001A5EF8" w:rsidP="00602BA2">
      <w:pPr>
        <w:rPr>
          <w:rFonts w:ascii="Aptos ExtraBold" w:hAnsi="Aptos ExtraBold"/>
          <w:sz w:val="36"/>
          <w:szCs w:val="36"/>
        </w:rPr>
      </w:pPr>
      <w:r w:rsidRPr="00954580">
        <w:rPr>
          <w:rFonts w:ascii="Aptos ExtraBold" w:hAnsi="Aptos ExtraBold"/>
          <w:sz w:val="36"/>
          <w:szCs w:val="36"/>
        </w:rPr>
        <w:t xml:space="preserve">VALUTAZIONE DELLE ATTIVITA’ FORMATIVE </w:t>
      </w:r>
    </w:p>
    <w:p w14:paraId="3450130F" w14:textId="3D48F50A" w:rsidR="00602BA2" w:rsidRPr="00954580" w:rsidRDefault="001A5EF8" w:rsidP="00602BA2">
      <w:pPr>
        <w:rPr>
          <w:sz w:val="24"/>
          <w:szCs w:val="24"/>
        </w:rPr>
      </w:pPr>
      <w:r w:rsidRPr="00954580">
        <w:rPr>
          <w:sz w:val="24"/>
          <w:szCs w:val="24"/>
        </w:rPr>
        <w:t>La scuola si impegna ad un confronto collegiale fra insegnanti in ordine ad obiettivi, modalità operative, strumenti, procedure... Si impegna pure a comunicare alle famiglie i risultati di questa valutazione, indicando le modalità. Si dichiara disponibile ad accogliere osservazioni e proposte da parte dei genitori come reciproco e responsabile impegno di collaborazione. Eventuali reclami circa il funzionamento generale o altri aspetti su argomenti specifici dovranno essere stesi in forma scritta e firmata (se telefonici o verbali, devono essere seguiti da precisazione scritta). La scuola risponderà, sempre in forma scritta, nei tempi consentiti, dopo</w:t>
      </w:r>
      <w:r w:rsidR="00F52076">
        <w:rPr>
          <w:sz w:val="24"/>
          <w:szCs w:val="24"/>
        </w:rPr>
        <w:t xml:space="preserve"> aver </w:t>
      </w:r>
      <w:r w:rsidRPr="00954580">
        <w:rPr>
          <w:sz w:val="24"/>
          <w:szCs w:val="24"/>
        </w:rPr>
        <w:t xml:space="preserve"> espletat</w:t>
      </w:r>
      <w:r w:rsidR="00F52076">
        <w:rPr>
          <w:sz w:val="24"/>
          <w:szCs w:val="24"/>
        </w:rPr>
        <w:t xml:space="preserve">o eventuali </w:t>
      </w:r>
      <w:r w:rsidRPr="00954580">
        <w:rPr>
          <w:sz w:val="24"/>
          <w:szCs w:val="24"/>
        </w:rPr>
        <w:t xml:space="preserve"> indagini.</w:t>
      </w:r>
    </w:p>
    <w:p w14:paraId="432C0C2D" w14:textId="77777777" w:rsidR="000D1958" w:rsidRPr="006721FC" w:rsidRDefault="000D1958" w:rsidP="00602BA2">
      <w:pPr>
        <w:rPr>
          <w:rFonts w:ascii="Aptos ExtraBold" w:hAnsi="Aptos ExtraBold"/>
          <w:sz w:val="36"/>
          <w:szCs w:val="36"/>
        </w:rPr>
      </w:pPr>
      <w:r w:rsidRPr="006721FC">
        <w:rPr>
          <w:rFonts w:ascii="Aptos ExtraBold" w:hAnsi="Aptos ExtraBold"/>
          <w:sz w:val="36"/>
          <w:szCs w:val="36"/>
        </w:rPr>
        <w:t xml:space="preserve">SCUOLA DELL’INFANZIA E FAMIGLIA </w:t>
      </w:r>
    </w:p>
    <w:p w14:paraId="0F702FE8" w14:textId="48102716" w:rsidR="000D1958" w:rsidRPr="006721FC" w:rsidRDefault="000D1958" w:rsidP="00602BA2">
      <w:pPr>
        <w:rPr>
          <w:sz w:val="24"/>
          <w:szCs w:val="24"/>
        </w:rPr>
      </w:pPr>
      <w:r w:rsidRPr="006721FC">
        <w:rPr>
          <w:sz w:val="24"/>
          <w:szCs w:val="24"/>
        </w:rPr>
        <w:t xml:space="preserve">La Scuola dell’Infanzia riconosce alla famiglia, così come è sancito anche dalla Costituzione, la primaria funzione educativa e nella famiglia il contesto educativo primario del bambino. Essa persegue l’obiettivo di costruire un’alleanza educativa con i genitori: non rapporti da stringere solo in momenti critici, ma relazioni costanti che riconoscano i reciproci ruoli e che si supportino vicendevolmente nelle comuni finalità educative. Con spirito di servizio chiede e sollecita i genitori di compartecipare alla definizione e alla realizzazione del P.E. </w:t>
      </w:r>
    </w:p>
    <w:p w14:paraId="0B8932C1" w14:textId="77777777" w:rsidR="000D1958" w:rsidRPr="006721FC" w:rsidRDefault="000D1958" w:rsidP="00602BA2">
      <w:pPr>
        <w:rPr>
          <w:sz w:val="24"/>
          <w:szCs w:val="24"/>
        </w:rPr>
      </w:pPr>
      <w:r w:rsidRPr="006721FC">
        <w:rPr>
          <w:sz w:val="24"/>
          <w:szCs w:val="24"/>
        </w:rPr>
        <w:t>Pertanto essa:</w:t>
      </w:r>
    </w:p>
    <w:p w14:paraId="4B92614B" w14:textId="500FDBC5" w:rsidR="000D1958" w:rsidRPr="006721FC" w:rsidRDefault="000D1958" w:rsidP="000D1958">
      <w:pPr>
        <w:pStyle w:val="Paragrafoelenco"/>
        <w:numPr>
          <w:ilvl w:val="0"/>
          <w:numId w:val="1"/>
        </w:numPr>
        <w:rPr>
          <w:sz w:val="24"/>
          <w:szCs w:val="24"/>
        </w:rPr>
      </w:pPr>
      <w:r w:rsidRPr="006721FC">
        <w:rPr>
          <w:sz w:val="24"/>
          <w:szCs w:val="24"/>
        </w:rPr>
        <w:t xml:space="preserve">interagisce con la famiglia in forme articolate di collaborazione, in un clima di dialogo, di confronto e di aiuto nel rispetto delle rispettive competenze; </w:t>
      </w:r>
    </w:p>
    <w:p w14:paraId="3CB0DB71" w14:textId="67DF4DC6" w:rsidR="000D1958" w:rsidRPr="006721FC" w:rsidRDefault="000D1958" w:rsidP="000D1958">
      <w:pPr>
        <w:pStyle w:val="Paragrafoelenco"/>
        <w:numPr>
          <w:ilvl w:val="0"/>
          <w:numId w:val="1"/>
        </w:numPr>
        <w:rPr>
          <w:sz w:val="24"/>
          <w:szCs w:val="24"/>
        </w:rPr>
      </w:pPr>
      <w:r w:rsidRPr="006721FC">
        <w:rPr>
          <w:sz w:val="24"/>
          <w:szCs w:val="24"/>
        </w:rPr>
        <w:t xml:space="preserve">sollecita incontri occasionali con le famiglie e ne promuove altri in modo sistematico, allo scopo di consentire uno scambio di informazioni e di suggerimenti;  </w:t>
      </w:r>
    </w:p>
    <w:p w14:paraId="280E0BA7" w14:textId="19BBF8C5" w:rsidR="000D1958" w:rsidRPr="006721FC" w:rsidRDefault="000D1958" w:rsidP="000D1958">
      <w:pPr>
        <w:pStyle w:val="Paragrafoelenco"/>
        <w:numPr>
          <w:ilvl w:val="0"/>
          <w:numId w:val="1"/>
        </w:numPr>
        <w:rPr>
          <w:sz w:val="24"/>
          <w:szCs w:val="24"/>
        </w:rPr>
      </w:pPr>
      <w:r w:rsidRPr="006721FC">
        <w:rPr>
          <w:sz w:val="24"/>
          <w:szCs w:val="24"/>
        </w:rPr>
        <w:t xml:space="preserve">comunica la propria attività formativa globale, gli interventi didattici e le strategie metodologiche mediante incontri con tutti i genitori e con i rappresentanti di sezione; </w:t>
      </w:r>
    </w:p>
    <w:p w14:paraId="47BB0DB2" w14:textId="41211806" w:rsidR="000D1958" w:rsidRPr="006721FC" w:rsidRDefault="000D1958" w:rsidP="000D1958">
      <w:pPr>
        <w:pStyle w:val="Paragrafoelenco"/>
        <w:numPr>
          <w:ilvl w:val="0"/>
          <w:numId w:val="1"/>
        </w:numPr>
        <w:rPr>
          <w:sz w:val="24"/>
          <w:szCs w:val="24"/>
        </w:rPr>
      </w:pPr>
      <w:r w:rsidRPr="006721FC">
        <w:rPr>
          <w:sz w:val="24"/>
          <w:szCs w:val="24"/>
        </w:rPr>
        <w:t>sensibilizza le famiglie organizzando incontri di formazione che affrontino e</w:t>
      </w:r>
      <w:r w:rsidR="00523F31">
        <w:rPr>
          <w:sz w:val="24"/>
          <w:szCs w:val="24"/>
        </w:rPr>
        <w:t xml:space="preserve"> </w:t>
      </w:r>
      <w:r w:rsidRPr="006721FC">
        <w:rPr>
          <w:sz w:val="24"/>
          <w:szCs w:val="24"/>
        </w:rPr>
        <w:t>approfondiscano tematiche relative all’impegno educativo comune.</w:t>
      </w:r>
    </w:p>
    <w:sectPr w:rsidR="000D1958" w:rsidRPr="006721FC">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A24FF" w14:textId="77777777" w:rsidR="00F91620" w:rsidRDefault="00F91620" w:rsidP="000D1958">
      <w:pPr>
        <w:spacing w:after="0" w:line="240" w:lineRule="auto"/>
      </w:pPr>
      <w:r>
        <w:separator/>
      </w:r>
    </w:p>
  </w:endnote>
  <w:endnote w:type="continuationSeparator" w:id="0">
    <w:p w14:paraId="7B743C79" w14:textId="77777777" w:rsidR="00F91620" w:rsidRDefault="00F91620" w:rsidP="000D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CC3F6" w14:textId="77777777" w:rsidR="0072760C" w:rsidRDefault="007276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346807"/>
      <w:docPartObj>
        <w:docPartGallery w:val="Page Numbers (Bottom of Page)"/>
        <w:docPartUnique/>
      </w:docPartObj>
    </w:sdtPr>
    <w:sdtContent>
      <w:p w14:paraId="3BE26D81" w14:textId="2643A107" w:rsidR="0072760C" w:rsidRDefault="0072760C">
        <w:pPr>
          <w:pStyle w:val="Pidipagina"/>
        </w:pPr>
        <w:r>
          <w:rPr>
            <w:noProof/>
          </w:rPr>
          <mc:AlternateContent>
            <mc:Choice Requires="wps">
              <w:drawing>
                <wp:anchor distT="0" distB="0" distL="114300" distR="114300" simplePos="0" relativeHeight="251659264" behindDoc="0" locked="0" layoutInCell="0" allowOverlap="1" wp14:anchorId="19990F74" wp14:editId="31DDC400">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978980072" name="Rettangolo ad angolo ripieg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FF28AB7" w14:textId="77777777" w:rsidR="0072760C" w:rsidRDefault="0072760C">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90F7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ttangolo ad angolo ripiegato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FF28AB7" w14:textId="77777777" w:rsidR="0072760C" w:rsidRDefault="0072760C">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95B01" w14:textId="77777777" w:rsidR="0072760C" w:rsidRDefault="007276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5AA92" w14:textId="77777777" w:rsidR="00F91620" w:rsidRDefault="00F91620" w:rsidP="000D1958">
      <w:pPr>
        <w:spacing w:after="0" w:line="240" w:lineRule="auto"/>
      </w:pPr>
      <w:r>
        <w:separator/>
      </w:r>
    </w:p>
  </w:footnote>
  <w:footnote w:type="continuationSeparator" w:id="0">
    <w:p w14:paraId="022D98B9" w14:textId="77777777" w:rsidR="00F91620" w:rsidRDefault="00F91620" w:rsidP="000D1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1AF4" w14:textId="77777777" w:rsidR="0072760C" w:rsidRDefault="007276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93ED" w14:textId="77777777" w:rsidR="0072760C" w:rsidRDefault="0072760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18607" w14:textId="77777777" w:rsidR="0072760C" w:rsidRDefault="007276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293AA5"/>
    <w:multiLevelType w:val="hybridMultilevel"/>
    <w:tmpl w:val="31FAA4BC"/>
    <w:lvl w:ilvl="0" w:tplc="0410000B">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num w:numId="1" w16cid:durableId="151259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8A"/>
    <w:rsid w:val="0001233D"/>
    <w:rsid w:val="00087FC9"/>
    <w:rsid w:val="000901CB"/>
    <w:rsid w:val="000959CB"/>
    <w:rsid w:val="000A3A64"/>
    <w:rsid w:val="000A64AD"/>
    <w:rsid w:val="000D1958"/>
    <w:rsid w:val="000F1297"/>
    <w:rsid w:val="00131823"/>
    <w:rsid w:val="001366C6"/>
    <w:rsid w:val="001568F8"/>
    <w:rsid w:val="001A5CAE"/>
    <w:rsid w:val="001A5EF8"/>
    <w:rsid w:val="002060AC"/>
    <w:rsid w:val="0022658A"/>
    <w:rsid w:val="002773ED"/>
    <w:rsid w:val="002A2B98"/>
    <w:rsid w:val="002D5EBC"/>
    <w:rsid w:val="002F4BD2"/>
    <w:rsid w:val="003043AB"/>
    <w:rsid w:val="00411713"/>
    <w:rsid w:val="00435AEA"/>
    <w:rsid w:val="00463000"/>
    <w:rsid w:val="004D1CE0"/>
    <w:rsid w:val="004D21D2"/>
    <w:rsid w:val="00523F31"/>
    <w:rsid w:val="005D0248"/>
    <w:rsid w:val="005E4945"/>
    <w:rsid w:val="005E6C4F"/>
    <w:rsid w:val="00602BA2"/>
    <w:rsid w:val="006148FA"/>
    <w:rsid w:val="00636584"/>
    <w:rsid w:val="00654A7D"/>
    <w:rsid w:val="006721FC"/>
    <w:rsid w:val="00673E3C"/>
    <w:rsid w:val="006E7D3F"/>
    <w:rsid w:val="0072760C"/>
    <w:rsid w:val="00727684"/>
    <w:rsid w:val="0074080B"/>
    <w:rsid w:val="00816854"/>
    <w:rsid w:val="00821FC6"/>
    <w:rsid w:val="00823E5D"/>
    <w:rsid w:val="00835F1B"/>
    <w:rsid w:val="0086706D"/>
    <w:rsid w:val="00874AEB"/>
    <w:rsid w:val="00876974"/>
    <w:rsid w:val="0089052D"/>
    <w:rsid w:val="008922D5"/>
    <w:rsid w:val="00895F26"/>
    <w:rsid w:val="00954580"/>
    <w:rsid w:val="00A91C8B"/>
    <w:rsid w:val="00B6303D"/>
    <w:rsid w:val="00B8494F"/>
    <w:rsid w:val="00BE44E7"/>
    <w:rsid w:val="00C03C01"/>
    <w:rsid w:val="00C63784"/>
    <w:rsid w:val="00CA210D"/>
    <w:rsid w:val="00CF7813"/>
    <w:rsid w:val="00D054E3"/>
    <w:rsid w:val="00D13A88"/>
    <w:rsid w:val="00D54EAF"/>
    <w:rsid w:val="00D657EA"/>
    <w:rsid w:val="00DD6CDE"/>
    <w:rsid w:val="00DE07D4"/>
    <w:rsid w:val="00DE7544"/>
    <w:rsid w:val="00E80C32"/>
    <w:rsid w:val="00E80C64"/>
    <w:rsid w:val="00E9220E"/>
    <w:rsid w:val="00EA5A1E"/>
    <w:rsid w:val="00EA7FD6"/>
    <w:rsid w:val="00EB795E"/>
    <w:rsid w:val="00F0012A"/>
    <w:rsid w:val="00F52076"/>
    <w:rsid w:val="00F91620"/>
    <w:rsid w:val="00F943B0"/>
    <w:rsid w:val="00FA75E3"/>
    <w:rsid w:val="00FC5E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3AF23"/>
  <w15:chartTrackingRefBased/>
  <w15:docId w15:val="{279C86B9-646D-46FF-83F8-553B9D90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C32"/>
    <w:pPr>
      <w:spacing w:after="200" w:line="276" w:lineRule="auto"/>
    </w:pPr>
    <w:rPr>
      <w:kern w:val="0"/>
      <w14:ligatures w14:val="none"/>
    </w:rPr>
  </w:style>
  <w:style w:type="paragraph" w:styleId="Titolo1">
    <w:name w:val="heading 1"/>
    <w:basedOn w:val="Normale"/>
    <w:next w:val="Normale"/>
    <w:link w:val="Titolo1Carattere"/>
    <w:uiPriority w:val="9"/>
    <w:qFormat/>
    <w:rsid w:val="0022658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22658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22658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2658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22658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22658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22658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22658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22658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65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65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65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65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265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65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65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65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65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65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265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658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265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658A"/>
    <w:pPr>
      <w:spacing w:before="160" w:after="160" w:line="259"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22658A"/>
    <w:rPr>
      <w:i/>
      <w:iCs/>
      <w:color w:val="404040" w:themeColor="text1" w:themeTint="BF"/>
    </w:rPr>
  </w:style>
  <w:style w:type="paragraph" w:styleId="Paragrafoelenco">
    <w:name w:val="List Paragraph"/>
    <w:basedOn w:val="Normale"/>
    <w:uiPriority w:val="34"/>
    <w:qFormat/>
    <w:rsid w:val="0022658A"/>
    <w:pPr>
      <w:spacing w:after="160" w:line="259" w:lineRule="auto"/>
      <w:ind w:left="720"/>
      <w:contextualSpacing/>
    </w:pPr>
    <w:rPr>
      <w:kern w:val="2"/>
      <w14:ligatures w14:val="standardContextual"/>
    </w:rPr>
  </w:style>
  <w:style w:type="character" w:styleId="Enfasiintensa">
    <w:name w:val="Intense Emphasis"/>
    <w:basedOn w:val="Carpredefinitoparagrafo"/>
    <w:uiPriority w:val="21"/>
    <w:qFormat/>
    <w:rsid w:val="0022658A"/>
    <w:rPr>
      <w:i/>
      <w:iCs/>
      <w:color w:val="0F4761" w:themeColor="accent1" w:themeShade="BF"/>
    </w:rPr>
  </w:style>
  <w:style w:type="paragraph" w:styleId="Citazioneintensa">
    <w:name w:val="Intense Quote"/>
    <w:basedOn w:val="Normale"/>
    <w:next w:val="Normale"/>
    <w:link w:val="CitazioneintensaCarattere"/>
    <w:uiPriority w:val="30"/>
    <w:qFormat/>
    <w:rsid w:val="0022658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22658A"/>
    <w:rPr>
      <w:i/>
      <w:iCs/>
      <w:color w:val="0F4761" w:themeColor="accent1" w:themeShade="BF"/>
    </w:rPr>
  </w:style>
  <w:style w:type="character" w:styleId="Riferimentointenso">
    <w:name w:val="Intense Reference"/>
    <w:basedOn w:val="Carpredefinitoparagrafo"/>
    <w:uiPriority w:val="32"/>
    <w:qFormat/>
    <w:rsid w:val="0022658A"/>
    <w:rPr>
      <w:b/>
      <w:bCs/>
      <w:smallCaps/>
      <w:color w:val="0F4761" w:themeColor="accent1" w:themeShade="BF"/>
      <w:spacing w:val="5"/>
    </w:rPr>
  </w:style>
  <w:style w:type="character" w:styleId="Collegamentoipertestuale">
    <w:name w:val="Hyperlink"/>
    <w:basedOn w:val="Carpredefinitoparagrafo"/>
    <w:uiPriority w:val="99"/>
    <w:unhideWhenUsed/>
    <w:rsid w:val="00E80C32"/>
    <w:rPr>
      <w:color w:val="467886" w:themeColor="hyperlink"/>
      <w:u w:val="single"/>
    </w:rPr>
  </w:style>
  <w:style w:type="paragraph" w:styleId="Intestazione">
    <w:name w:val="header"/>
    <w:basedOn w:val="Normale"/>
    <w:link w:val="IntestazioneCarattere"/>
    <w:uiPriority w:val="99"/>
    <w:unhideWhenUsed/>
    <w:rsid w:val="000D19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1958"/>
    <w:rPr>
      <w:kern w:val="0"/>
      <w14:ligatures w14:val="none"/>
    </w:rPr>
  </w:style>
  <w:style w:type="paragraph" w:styleId="Pidipagina">
    <w:name w:val="footer"/>
    <w:basedOn w:val="Normale"/>
    <w:link w:val="PidipaginaCarattere"/>
    <w:uiPriority w:val="99"/>
    <w:unhideWhenUsed/>
    <w:rsid w:val="000D19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195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scuolesulseri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rezione@infanziabondo.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2098</Words>
  <Characters>11963</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CALVI</dc:creator>
  <cp:keywords/>
  <dc:description/>
  <cp:lastModifiedBy>LORENZO CALVI</cp:lastModifiedBy>
  <cp:revision>104</cp:revision>
  <dcterms:created xsi:type="dcterms:W3CDTF">2024-10-22T12:08:00Z</dcterms:created>
  <dcterms:modified xsi:type="dcterms:W3CDTF">2024-10-29T16:04:00Z</dcterms:modified>
</cp:coreProperties>
</file>